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7BB8" w14:textId="77777777" w:rsidR="00196823" w:rsidRDefault="00456B93">
      <w:pPr>
        <w:pStyle w:val="Body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noProof/>
          <w:sz w:val="24"/>
          <w:szCs w:val="24"/>
          <w:u w:color="000000"/>
        </w:rPr>
        <w:object w:dxaOrig="1440" w:dyaOrig="1440" w14:anchorId="7FCB56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65pt;margin-top:12pt;width:56.15pt;height:45.25pt;z-index:251661312;visibility:visible;mso-wrap-edited:f">
            <v:imagedata r:id="rId7" o:title=""/>
            <w10:wrap type="topAndBottom"/>
          </v:shape>
          <o:OLEObject Type="Embed" ProgID="Word.Picture.8" ShapeID="_x0000_s1026" DrawAspect="Content" ObjectID="_1682850776" r:id="rId8"/>
        </w:object>
      </w:r>
      <w:r w:rsidR="000024C2">
        <w:rPr>
          <w:rFonts w:ascii="Times New Roman" w:hAnsi="Times New Roman"/>
          <w:noProof/>
          <w:sz w:val="24"/>
          <w:szCs w:val="24"/>
          <w:u w:color="000000"/>
        </w:rPr>
        <w:drawing>
          <wp:anchor distT="0" distB="0" distL="0" distR="0" simplePos="0" relativeHeight="251659264" behindDoc="0" locked="0" layoutInCell="1" allowOverlap="1" wp14:anchorId="36C1E65B" wp14:editId="47AF0F18">
            <wp:simplePos x="0" y="0"/>
            <wp:positionH relativeFrom="column">
              <wp:posOffset>2331720</wp:posOffset>
            </wp:positionH>
            <wp:positionV relativeFrom="line">
              <wp:posOffset>-609600</wp:posOffset>
            </wp:positionV>
            <wp:extent cx="713106" cy="574675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SDErrorImageIcon.pdf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6" cy="574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color="008000"/>
        </w:rPr>
      </w:pPr>
      <w:r>
        <w:rPr>
          <w:rFonts w:ascii="Times New Roman" w:hAnsi="Times New Roman"/>
          <w:b/>
          <w:bCs/>
          <w:color w:val="008000"/>
          <w:sz w:val="20"/>
          <w:szCs w:val="20"/>
          <w:u w:color="008000"/>
        </w:rPr>
        <w:t>111 Yelvington Road, Suite 4, East Palatka, FL  32131</w:t>
      </w:r>
    </w:p>
    <w:p w14:paraId="22723D7D" w14:textId="77777777" w:rsidR="00196823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2.5pt;margin-top:3.9pt;width:432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8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0A461BFD" w14:textId="77777777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56395F1F" w:rsidR="00196823" w:rsidRPr="006B2C37" w:rsidRDefault="000024C2">
      <w:pPr>
        <w:pStyle w:val="Body"/>
        <w:rPr>
          <w:rFonts w:ascii="Arial" w:eastAsia="Times New Roman" w:hAnsi="Arial" w:cs="Arial"/>
          <w:sz w:val="28"/>
          <w:szCs w:val="28"/>
          <w:u w:color="000000"/>
        </w:rPr>
      </w:pPr>
      <w:r w:rsidRPr="006B2C37">
        <w:rPr>
          <w:rFonts w:ascii="Arial" w:hAnsi="Arial" w:cs="Arial"/>
          <w:b/>
          <w:bCs/>
          <w:sz w:val="28"/>
          <w:szCs w:val="28"/>
          <w:u w:color="000000"/>
          <w:lang w:val="de-DE"/>
        </w:rPr>
        <w:t xml:space="preserve">Date: </w:t>
      </w:r>
      <w:r w:rsidR="000E0DEB">
        <w:rPr>
          <w:rFonts w:ascii="Arial" w:hAnsi="Arial" w:cs="Arial"/>
          <w:sz w:val="28"/>
          <w:szCs w:val="28"/>
          <w:u w:color="000000"/>
        </w:rPr>
        <w:t>April 27</w:t>
      </w:r>
      <w:r w:rsidR="00AA4D41" w:rsidRPr="006B2C37">
        <w:rPr>
          <w:rFonts w:ascii="Arial" w:hAnsi="Arial" w:cs="Arial"/>
          <w:sz w:val="28"/>
          <w:szCs w:val="28"/>
          <w:u w:color="000000"/>
        </w:rPr>
        <w:t>, 2021</w:t>
      </w:r>
    </w:p>
    <w:p w14:paraId="56ABEF34" w14:textId="77777777" w:rsidR="0039425F" w:rsidRDefault="000024C2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6B2C37">
        <w:rPr>
          <w:rFonts w:ascii="Arial" w:hAnsi="Arial" w:cs="Arial"/>
          <w:b/>
          <w:bCs/>
          <w:sz w:val="28"/>
          <w:szCs w:val="28"/>
          <w:u w:color="000000"/>
        </w:rPr>
        <w:t>Present:</w:t>
      </w:r>
    </w:p>
    <w:p w14:paraId="0A748CA4" w14:textId="354328CA" w:rsidR="00196823" w:rsidRPr="006B2C37" w:rsidRDefault="008D3D8D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6B2C37">
        <w:rPr>
          <w:rFonts w:ascii="Arial" w:hAnsi="Arial" w:cs="Arial"/>
          <w:sz w:val="28"/>
          <w:szCs w:val="28"/>
          <w:u w:color="000000"/>
        </w:rPr>
        <w:t>Chad Levrini,</w:t>
      </w:r>
      <w:r w:rsidR="0039425F">
        <w:rPr>
          <w:rFonts w:ascii="Arial" w:hAnsi="Arial" w:cs="Arial"/>
          <w:sz w:val="28"/>
          <w:szCs w:val="28"/>
          <w:u w:color="000000"/>
        </w:rPr>
        <w:t xml:space="preserve"> Vice Chairman</w:t>
      </w:r>
    </w:p>
    <w:p w14:paraId="3E8EF540" w14:textId="45D89D8C" w:rsidR="00AA4D41" w:rsidRPr="006B2C37" w:rsidRDefault="00AA4D41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6B2C37">
        <w:rPr>
          <w:rFonts w:ascii="Arial" w:hAnsi="Arial" w:cs="Arial"/>
          <w:sz w:val="28"/>
          <w:szCs w:val="28"/>
          <w:u w:color="000000"/>
        </w:rPr>
        <w:t>Nicole Crosby, Supervisor</w:t>
      </w:r>
    </w:p>
    <w:p w14:paraId="2220EF89" w14:textId="4C868D71" w:rsidR="00AA4D41" w:rsidRPr="006B2C37" w:rsidRDefault="00AA4D41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6B2C37">
        <w:rPr>
          <w:rFonts w:ascii="Arial" w:hAnsi="Arial" w:cs="Arial"/>
          <w:sz w:val="28"/>
          <w:szCs w:val="28"/>
          <w:u w:color="000000"/>
        </w:rPr>
        <w:t>Charles Owen, Supervisor</w:t>
      </w:r>
      <w:r w:rsidR="0039425F">
        <w:rPr>
          <w:rFonts w:ascii="Arial" w:hAnsi="Arial" w:cs="Arial"/>
          <w:sz w:val="28"/>
          <w:szCs w:val="28"/>
          <w:u w:color="000000"/>
        </w:rPr>
        <w:t>, Via Zoom</w:t>
      </w:r>
    </w:p>
    <w:p w14:paraId="419CCA82" w14:textId="3EE94684" w:rsidR="00AA4D41" w:rsidRDefault="00AA4D41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6B2C37">
        <w:rPr>
          <w:rFonts w:ascii="Arial" w:hAnsi="Arial" w:cs="Arial"/>
          <w:sz w:val="28"/>
          <w:szCs w:val="28"/>
          <w:u w:color="000000"/>
        </w:rPr>
        <w:t>Mary Lawrence, Supervisor</w:t>
      </w:r>
    </w:p>
    <w:p w14:paraId="1642F9FE" w14:textId="156CA5EA" w:rsidR="000E0DEB" w:rsidRDefault="000E0DEB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Charlene Meeks, AFCD</w:t>
      </w:r>
    </w:p>
    <w:p w14:paraId="0425BC15" w14:textId="3A0795CD" w:rsidR="000E0DEB" w:rsidRPr="006B2C37" w:rsidRDefault="000E0DEB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Archie Matthews, AFCD</w:t>
      </w:r>
    </w:p>
    <w:p w14:paraId="6E580B04" w14:textId="41203DF5" w:rsidR="00AA4D41" w:rsidRPr="006B2C37" w:rsidRDefault="00AA4D41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6B2C37">
        <w:rPr>
          <w:rFonts w:ascii="Arial" w:hAnsi="Arial" w:cs="Arial"/>
          <w:sz w:val="28"/>
          <w:szCs w:val="28"/>
          <w:u w:color="000000"/>
        </w:rPr>
        <w:t>Yesmarie-Chaparro-Feneque, USDA-NRCS</w:t>
      </w:r>
    </w:p>
    <w:p w14:paraId="2A077B48" w14:textId="064978A5" w:rsidR="001C63C0" w:rsidRDefault="001C63C0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6B2C37">
        <w:rPr>
          <w:rFonts w:ascii="Arial" w:eastAsia="Arial" w:hAnsi="Arial" w:cs="Arial"/>
          <w:sz w:val="28"/>
          <w:szCs w:val="28"/>
          <w:u w:color="000000"/>
        </w:rPr>
        <w:t>Gina Allen, Secretary</w:t>
      </w:r>
    </w:p>
    <w:p w14:paraId="0B4B4331" w14:textId="04FC9FF4" w:rsidR="0039425F" w:rsidRDefault="0039425F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 xml:space="preserve">James Hensley, Guest, </w:t>
      </w:r>
    </w:p>
    <w:p w14:paraId="0F69981C" w14:textId="6CD113A9" w:rsidR="000E0DEB" w:rsidRDefault="000E0DEB" w:rsidP="000E0DEB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Tripp Richard, Guest</w:t>
      </w:r>
    </w:p>
    <w:p w14:paraId="2BEC20F9" w14:textId="16753F19" w:rsidR="000E0DEB" w:rsidRDefault="000E0DEB" w:rsidP="000E0DEB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Peter Karpen, Guest</w:t>
      </w:r>
    </w:p>
    <w:p w14:paraId="2B0271A8" w14:textId="498A4EFE" w:rsidR="000E0DEB" w:rsidRDefault="000E0DEB" w:rsidP="000E0DEB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Joe McAnarney, Guest</w:t>
      </w:r>
    </w:p>
    <w:p w14:paraId="5A054FD9" w14:textId="0219AEC1" w:rsidR="000E0DEB" w:rsidRDefault="000E0DEB" w:rsidP="000E0DEB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Jennifer Revels, Guest</w:t>
      </w:r>
    </w:p>
    <w:p w14:paraId="6A910A69" w14:textId="146FE72B" w:rsidR="000E0DEB" w:rsidRDefault="000E0DEB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Stacey Simmons, FDACs, Via Zoom</w:t>
      </w:r>
    </w:p>
    <w:p w14:paraId="0FE685D1" w14:textId="1B2CE1FA" w:rsidR="0039425F" w:rsidRDefault="0039425F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Kendall Matott, Guest, Via Zoom</w:t>
      </w:r>
    </w:p>
    <w:p w14:paraId="23E5EEDE" w14:textId="184CE049" w:rsidR="0039425F" w:rsidRDefault="0039425F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Thomas Mayton, Guest, Via Zoom</w:t>
      </w:r>
    </w:p>
    <w:p w14:paraId="584504BE" w14:textId="2E51CE9F" w:rsidR="000E0DEB" w:rsidRDefault="000E0DEB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Abby Johnson, SJRWMD, Via Zoom</w:t>
      </w:r>
    </w:p>
    <w:p w14:paraId="13707F8F" w14:textId="32EA1B02" w:rsidR="000E0DEB" w:rsidRDefault="000E0DEB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Melissa Fischer, Via Zoom</w:t>
      </w:r>
    </w:p>
    <w:p w14:paraId="46BE8807" w14:textId="77777777" w:rsidR="000E0DEB" w:rsidRDefault="000E0DEB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111AD0CE" w14:textId="48A5B63B" w:rsidR="00397389" w:rsidRPr="006B2C37" w:rsidRDefault="000E0DEB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Levrini</w:t>
      </w:r>
      <w:r w:rsidR="008D0572">
        <w:rPr>
          <w:rFonts w:ascii="Arial" w:hAnsi="Arial" w:cs="Arial"/>
          <w:sz w:val="28"/>
          <w:szCs w:val="28"/>
          <w:u w:color="000000"/>
        </w:rPr>
        <w:t xml:space="preserve"> </w:t>
      </w:r>
      <w:r w:rsidR="00397389" w:rsidRPr="006B2C37">
        <w:rPr>
          <w:rFonts w:ascii="Arial" w:hAnsi="Arial" w:cs="Arial"/>
          <w:sz w:val="28"/>
          <w:szCs w:val="28"/>
          <w:u w:color="000000"/>
        </w:rPr>
        <w:t>called the meeting to order at 9:</w:t>
      </w:r>
      <w:r>
        <w:rPr>
          <w:rFonts w:ascii="Arial" w:hAnsi="Arial" w:cs="Arial"/>
          <w:sz w:val="28"/>
          <w:szCs w:val="28"/>
          <w:u w:color="000000"/>
        </w:rPr>
        <w:t>10</w:t>
      </w:r>
    </w:p>
    <w:p w14:paraId="1B835582" w14:textId="18741AF2" w:rsidR="00397389" w:rsidRPr="006B2C37" w:rsidRDefault="00397389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59104230" w14:textId="1EE57AAC" w:rsidR="00BE0056" w:rsidRPr="006B2C37" w:rsidRDefault="008D0572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Minutes from the previous meeting were approved.</w:t>
      </w:r>
    </w:p>
    <w:p w14:paraId="02D8407B" w14:textId="3D2E4DDB" w:rsidR="005916D9" w:rsidRPr="006B2C37" w:rsidRDefault="005916D9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716A81AE" w14:textId="4A4417A0" w:rsidR="00196823" w:rsidRPr="006B2C37" w:rsidRDefault="000024C2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6B2C37">
        <w:rPr>
          <w:rFonts w:ascii="Arial" w:hAnsi="Arial" w:cs="Arial"/>
          <w:sz w:val="28"/>
          <w:szCs w:val="28"/>
          <w:u w:color="000000"/>
        </w:rPr>
        <w:t xml:space="preserve">Treasurer’s report approved for the amount as of </w:t>
      </w:r>
      <w:r w:rsidR="008D0572">
        <w:rPr>
          <w:rFonts w:ascii="Arial" w:hAnsi="Arial" w:cs="Arial"/>
          <w:sz w:val="28"/>
          <w:szCs w:val="28"/>
          <w:u w:color="000000"/>
        </w:rPr>
        <w:t>2/26/21 - $7,362.54</w:t>
      </w:r>
    </w:p>
    <w:p w14:paraId="1DFDD6A4" w14:textId="77777777" w:rsidR="001812A9" w:rsidRPr="006B2C37" w:rsidRDefault="001812A9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790DE0EE" w14:textId="43BD62B0" w:rsidR="000717F3" w:rsidRDefault="00001587" w:rsidP="000717F3">
      <w:pPr>
        <w:pStyle w:val="Body"/>
        <w:rPr>
          <w:rFonts w:ascii="Arial" w:hAnsi="Arial" w:cs="Arial"/>
          <w:b/>
          <w:bCs/>
          <w:sz w:val="24"/>
          <w:szCs w:val="24"/>
          <w:u w:color="000000"/>
          <w:lang w:val="de-DE"/>
        </w:rPr>
      </w:pPr>
      <w:r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 </w:t>
      </w:r>
    </w:p>
    <w:p w14:paraId="67FDE135" w14:textId="297E4BE0" w:rsidR="00001587" w:rsidRDefault="00001587" w:rsidP="00001587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</w:p>
    <w:p w14:paraId="7EDEF39C" w14:textId="77777777" w:rsidR="00001587" w:rsidRDefault="00001587" w:rsidP="00001587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</w:p>
    <w:p w14:paraId="5DC63467" w14:textId="30DDB7A1" w:rsidR="00001587" w:rsidRDefault="00001587" w:rsidP="00001587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  <w:r>
        <w:rPr>
          <w:rFonts w:ascii="Arial" w:hAnsi="Arial" w:cs="Arial"/>
          <w:sz w:val="28"/>
          <w:szCs w:val="28"/>
          <w:u w:color="000000"/>
          <w:lang w:val="de-DE"/>
        </w:rPr>
        <w:lastRenderedPageBreak/>
        <w:t>SJSWCD Meeting</w:t>
      </w:r>
    </w:p>
    <w:p w14:paraId="44DA73FB" w14:textId="4E1945E4" w:rsidR="00001587" w:rsidRDefault="00001587" w:rsidP="00001587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  <w:r>
        <w:rPr>
          <w:rFonts w:ascii="Arial" w:hAnsi="Arial" w:cs="Arial"/>
          <w:sz w:val="28"/>
          <w:szCs w:val="28"/>
          <w:u w:color="000000"/>
          <w:lang w:val="de-DE"/>
        </w:rPr>
        <w:t>4/27/21</w:t>
      </w:r>
    </w:p>
    <w:p w14:paraId="3A9B1E22" w14:textId="318748BC" w:rsidR="00001587" w:rsidRDefault="00001587" w:rsidP="00001587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  <w:r>
        <w:rPr>
          <w:rFonts w:ascii="Arial" w:hAnsi="Arial" w:cs="Arial"/>
          <w:sz w:val="28"/>
          <w:szCs w:val="28"/>
          <w:u w:color="000000"/>
          <w:lang w:val="de-DE"/>
        </w:rPr>
        <w:t>Page 2</w:t>
      </w:r>
    </w:p>
    <w:p w14:paraId="680530D8" w14:textId="77777777" w:rsidR="00001587" w:rsidRDefault="00001587" w:rsidP="00001587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</w:p>
    <w:p w14:paraId="60AC6A75" w14:textId="39BB0215" w:rsidR="00001587" w:rsidRDefault="00001587" w:rsidP="00001587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  <w:r>
        <w:rPr>
          <w:rFonts w:ascii="Arial" w:hAnsi="Arial" w:cs="Arial"/>
          <w:sz w:val="28"/>
          <w:szCs w:val="28"/>
          <w:u w:color="000000"/>
          <w:lang w:val="de-DE"/>
        </w:rPr>
        <w:t>Speech and poster contest was discussed. A date was set for June 22, 2021. The contests and judging will be held during the June regular Board meeting.</w:t>
      </w:r>
    </w:p>
    <w:p w14:paraId="436C1C34" w14:textId="41439C8A" w:rsidR="008D0572" w:rsidRDefault="008D0572" w:rsidP="00F17FE8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</w:p>
    <w:p w14:paraId="12C6A587" w14:textId="390080B2" w:rsidR="002C2C93" w:rsidRDefault="00BC1761" w:rsidP="00F17FE8">
      <w:pPr>
        <w:pStyle w:val="Body"/>
        <w:rPr>
          <w:rFonts w:ascii="Arial" w:eastAsia="Arial" w:hAnsi="Arial" w:cs="Arial"/>
          <w:b/>
          <w:bCs/>
          <w:sz w:val="24"/>
          <w:szCs w:val="24"/>
          <w:u w:color="000000"/>
        </w:rPr>
      </w:pPr>
      <w:r w:rsidRPr="0048138B">
        <w:rPr>
          <w:rFonts w:ascii="Arial" w:eastAsia="Arial" w:hAnsi="Arial" w:cs="Arial"/>
          <w:b/>
          <w:bCs/>
          <w:sz w:val="28"/>
          <w:szCs w:val="28"/>
          <w:u w:color="000000"/>
        </w:rPr>
        <w:t>NEW BUSINESS</w:t>
      </w:r>
      <w:r w:rsidRPr="00AF3ECD">
        <w:rPr>
          <w:rFonts w:ascii="Arial" w:eastAsia="Arial" w:hAnsi="Arial" w:cs="Arial"/>
          <w:b/>
          <w:bCs/>
          <w:sz w:val="24"/>
          <w:szCs w:val="24"/>
          <w:u w:color="000000"/>
        </w:rPr>
        <w:t>:</w:t>
      </w:r>
    </w:p>
    <w:p w14:paraId="0335D5AE" w14:textId="3C266BA7" w:rsidR="000717F3" w:rsidRPr="00001587" w:rsidRDefault="000717F3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001587">
        <w:rPr>
          <w:rFonts w:ascii="Arial" w:hAnsi="Arial" w:cs="Arial"/>
          <w:sz w:val="28"/>
          <w:szCs w:val="28"/>
          <w:u w:color="000000"/>
        </w:rPr>
        <w:t>Election of Chairman was first item under new business. Levrini made a motion to elect Crosby to the Chairman position. Lawrence seconded the motion. Motion passed unanimously.</w:t>
      </w:r>
    </w:p>
    <w:p w14:paraId="28FCC368" w14:textId="03E1292D" w:rsidR="000717F3" w:rsidRPr="00001587" w:rsidRDefault="000717F3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6FF56642" w14:textId="6C88FF0E" w:rsidR="000717F3" w:rsidRPr="00001587" w:rsidRDefault="000717F3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001587">
        <w:rPr>
          <w:rFonts w:ascii="Arial" w:hAnsi="Arial" w:cs="Arial"/>
          <w:sz w:val="28"/>
          <w:szCs w:val="28"/>
          <w:u w:color="000000"/>
        </w:rPr>
        <w:t xml:space="preserve">Appointment of Seat 2 was next for discussion. </w:t>
      </w:r>
      <w:r w:rsidR="00737D18">
        <w:rPr>
          <w:rFonts w:ascii="Arial" w:hAnsi="Arial" w:cs="Arial"/>
          <w:sz w:val="28"/>
          <w:szCs w:val="28"/>
          <w:u w:color="000000"/>
        </w:rPr>
        <w:t>Bill</w:t>
      </w:r>
      <w:r w:rsidRPr="00001587">
        <w:rPr>
          <w:rFonts w:ascii="Arial" w:hAnsi="Arial" w:cs="Arial"/>
          <w:sz w:val="28"/>
          <w:szCs w:val="28"/>
          <w:u w:color="000000"/>
        </w:rPr>
        <w:t xml:space="preserve"> Snow, Joe McAnarney and Jennifer Revels were potential candidates for the position. A vote was made by the Board members </w:t>
      </w:r>
      <w:r w:rsidR="00AD40F1" w:rsidRPr="00001587">
        <w:rPr>
          <w:rFonts w:ascii="Arial" w:hAnsi="Arial" w:cs="Arial"/>
          <w:sz w:val="28"/>
          <w:szCs w:val="28"/>
          <w:u w:color="000000"/>
        </w:rPr>
        <w:t>to appoint</w:t>
      </w:r>
      <w:r w:rsidRPr="00001587">
        <w:rPr>
          <w:rFonts w:ascii="Arial" w:hAnsi="Arial" w:cs="Arial"/>
          <w:sz w:val="28"/>
          <w:szCs w:val="28"/>
          <w:u w:color="000000"/>
        </w:rPr>
        <w:t xml:space="preserve"> Joe</w:t>
      </w:r>
      <w:r w:rsidR="00AD40F1" w:rsidRPr="00001587">
        <w:rPr>
          <w:rFonts w:ascii="Arial" w:hAnsi="Arial" w:cs="Arial"/>
          <w:sz w:val="28"/>
          <w:szCs w:val="28"/>
          <w:u w:color="000000"/>
        </w:rPr>
        <w:t xml:space="preserve"> McAnareney</w:t>
      </w:r>
      <w:r w:rsidRPr="00001587">
        <w:rPr>
          <w:rFonts w:ascii="Arial" w:hAnsi="Arial" w:cs="Arial"/>
          <w:sz w:val="28"/>
          <w:szCs w:val="28"/>
          <w:u w:color="000000"/>
        </w:rPr>
        <w:t xml:space="preserve"> in Seat 2. He was the most qualified for the position.</w:t>
      </w:r>
    </w:p>
    <w:p w14:paraId="08EFF554" w14:textId="78A341B2" w:rsidR="00A060F9" w:rsidRPr="00001587" w:rsidRDefault="00A060F9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2A1C53FC" w14:textId="17C81101" w:rsidR="00A060F9" w:rsidRPr="00001587" w:rsidRDefault="00A060F9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001587">
        <w:rPr>
          <w:rFonts w:ascii="Arial" w:hAnsi="Arial" w:cs="Arial"/>
          <w:sz w:val="28"/>
          <w:szCs w:val="28"/>
          <w:u w:color="000000"/>
        </w:rPr>
        <w:t>AFCD Area 3 meeting will be held on July 1, 2021 at 9:00 a.m.  Clay SWCD will host this year.</w:t>
      </w:r>
    </w:p>
    <w:p w14:paraId="7141003E" w14:textId="65B34328" w:rsidR="00A060F9" w:rsidRPr="00001587" w:rsidRDefault="00A060F9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29244075" w14:textId="465FBE93" w:rsidR="00A060F9" w:rsidRPr="00001587" w:rsidRDefault="00A060F9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001587">
        <w:rPr>
          <w:rFonts w:ascii="Arial" w:hAnsi="Arial" w:cs="Arial"/>
          <w:sz w:val="28"/>
          <w:szCs w:val="28"/>
          <w:u w:color="000000"/>
        </w:rPr>
        <w:t>Tour of the St. Johns County Water Treatment was next for discussion. A formal req</w:t>
      </w:r>
      <w:r w:rsidR="00DD622F" w:rsidRPr="00001587">
        <w:rPr>
          <w:rFonts w:ascii="Arial" w:hAnsi="Arial" w:cs="Arial"/>
          <w:sz w:val="28"/>
          <w:szCs w:val="28"/>
          <w:u w:color="000000"/>
        </w:rPr>
        <w:t>uest</w:t>
      </w:r>
      <w:r w:rsidR="0067442E">
        <w:rPr>
          <w:rFonts w:ascii="Arial" w:hAnsi="Arial" w:cs="Arial"/>
          <w:sz w:val="28"/>
          <w:szCs w:val="28"/>
          <w:u w:color="000000"/>
        </w:rPr>
        <w:t xml:space="preserve"> to tour the facility</w:t>
      </w:r>
      <w:r w:rsidR="00DD622F" w:rsidRPr="00001587">
        <w:rPr>
          <w:rFonts w:ascii="Arial" w:hAnsi="Arial" w:cs="Arial"/>
          <w:sz w:val="28"/>
          <w:szCs w:val="28"/>
          <w:u w:color="000000"/>
        </w:rPr>
        <w:t xml:space="preserve"> needs to be made to Barry Stewart, Water Division Manager</w:t>
      </w:r>
      <w:r w:rsidR="0067442E">
        <w:rPr>
          <w:rFonts w:ascii="Arial" w:hAnsi="Arial" w:cs="Arial"/>
          <w:sz w:val="28"/>
          <w:szCs w:val="28"/>
          <w:u w:color="000000"/>
        </w:rPr>
        <w:t>,</w:t>
      </w:r>
      <w:r w:rsidR="00DD622F" w:rsidRPr="00001587">
        <w:rPr>
          <w:rFonts w:ascii="Arial" w:hAnsi="Arial" w:cs="Arial"/>
          <w:sz w:val="28"/>
          <w:szCs w:val="28"/>
          <w:u w:color="000000"/>
        </w:rPr>
        <w:t xml:space="preserve"> St. Johns County.</w:t>
      </w:r>
    </w:p>
    <w:p w14:paraId="70DF3C6E" w14:textId="3F1E4D43" w:rsidR="00DD622F" w:rsidRPr="00001587" w:rsidRDefault="00DD622F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0886C7C1" w14:textId="67ED95C0" w:rsidR="00DD622F" w:rsidRPr="00001587" w:rsidRDefault="00DD622F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001587">
        <w:rPr>
          <w:rFonts w:ascii="Arial" w:hAnsi="Arial" w:cs="Arial"/>
          <w:sz w:val="28"/>
          <w:szCs w:val="28"/>
          <w:u w:color="000000"/>
        </w:rPr>
        <w:t xml:space="preserve">Tour of Marsh Landing Subdivision was next for discussion. Crosby </w:t>
      </w:r>
      <w:r w:rsidR="005B4141">
        <w:rPr>
          <w:rFonts w:ascii="Arial" w:hAnsi="Arial" w:cs="Arial"/>
          <w:sz w:val="28"/>
          <w:szCs w:val="28"/>
          <w:u w:color="000000"/>
        </w:rPr>
        <w:t xml:space="preserve">recently </w:t>
      </w:r>
      <w:r w:rsidRPr="00001587">
        <w:rPr>
          <w:rFonts w:ascii="Arial" w:hAnsi="Arial" w:cs="Arial"/>
          <w:sz w:val="28"/>
          <w:szCs w:val="28"/>
          <w:u w:color="000000"/>
        </w:rPr>
        <w:t>toured</w:t>
      </w:r>
      <w:r w:rsidR="00440B88" w:rsidRPr="00001587">
        <w:rPr>
          <w:rFonts w:ascii="Arial" w:hAnsi="Arial" w:cs="Arial"/>
          <w:sz w:val="28"/>
          <w:szCs w:val="28"/>
          <w:u w:color="000000"/>
        </w:rPr>
        <w:t xml:space="preserve"> </w:t>
      </w:r>
      <w:r w:rsidRPr="00001587">
        <w:rPr>
          <w:rFonts w:ascii="Arial" w:hAnsi="Arial" w:cs="Arial"/>
          <w:sz w:val="28"/>
          <w:szCs w:val="28"/>
          <w:u w:color="000000"/>
        </w:rPr>
        <w:t>the subdivisi</w:t>
      </w:r>
      <w:r w:rsidR="005B4141">
        <w:rPr>
          <w:rFonts w:ascii="Arial" w:hAnsi="Arial" w:cs="Arial"/>
          <w:sz w:val="28"/>
          <w:szCs w:val="28"/>
          <w:u w:color="000000"/>
        </w:rPr>
        <w:t xml:space="preserve">on. </w:t>
      </w:r>
      <w:r w:rsidR="00440B88" w:rsidRPr="00001587">
        <w:rPr>
          <w:rFonts w:ascii="Arial" w:hAnsi="Arial" w:cs="Arial"/>
          <w:sz w:val="28"/>
          <w:szCs w:val="28"/>
          <w:u w:color="000000"/>
        </w:rPr>
        <w:t>Crosby presented pictures of flooding to the Board for viewing.</w:t>
      </w:r>
    </w:p>
    <w:p w14:paraId="25D27882" w14:textId="1665DF35" w:rsidR="00440B88" w:rsidRPr="00001587" w:rsidRDefault="00440B88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5D30AEC5" w14:textId="571918D8" w:rsidR="00440B88" w:rsidRPr="00001587" w:rsidRDefault="00440B88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001587">
        <w:rPr>
          <w:rFonts w:ascii="Arial" w:hAnsi="Arial" w:cs="Arial"/>
          <w:sz w:val="28"/>
          <w:szCs w:val="28"/>
          <w:u w:color="000000"/>
        </w:rPr>
        <w:t xml:space="preserve">Lawrence presented a webinar to view at the Board’s convenience. Reducing the Footprint of Irrigated Landscapes in Florida’s Residential Developments was the title of the webinar. </w:t>
      </w:r>
    </w:p>
    <w:p w14:paraId="4C4253AE" w14:textId="279128CF" w:rsidR="000717F3" w:rsidRPr="00001587" w:rsidRDefault="000717F3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06D74493" w14:textId="77777777" w:rsidR="000717F3" w:rsidRDefault="000717F3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B69AE55" w14:textId="77777777" w:rsidR="00001587" w:rsidRPr="00986DD6" w:rsidRDefault="00001587" w:rsidP="00001587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48138B">
        <w:rPr>
          <w:rFonts w:ascii="Arial" w:hAnsi="Arial" w:cs="Arial"/>
          <w:b/>
          <w:bCs/>
          <w:sz w:val="28"/>
          <w:szCs w:val="28"/>
          <w:u w:color="000000"/>
        </w:rPr>
        <w:t>DC REPORT:</w:t>
      </w:r>
      <w:r w:rsidRPr="00AF3ECD"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  <w:r>
        <w:rPr>
          <w:rFonts w:ascii="Arial" w:hAnsi="Arial" w:cs="Arial"/>
          <w:sz w:val="28"/>
          <w:szCs w:val="28"/>
          <w:u w:color="000000"/>
        </w:rPr>
        <w:t xml:space="preserve"> 6 applications preapproved out of 8. USDA-NRCS office renovation is scheduled to start in May.</w:t>
      </w:r>
    </w:p>
    <w:p w14:paraId="1B796488" w14:textId="1B126B6F" w:rsidR="001C74DE" w:rsidRPr="00A50881" w:rsidRDefault="001C74DE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021574FB" w14:textId="77777777" w:rsidR="00001587" w:rsidRDefault="00001587" w:rsidP="00A50881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7961CDB9" w14:textId="77777777" w:rsidR="00001587" w:rsidRDefault="00001587" w:rsidP="00A50881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1E08A969" w14:textId="35C54C5E" w:rsidR="00001587" w:rsidRDefault="00001587" w:rsidP="00A50881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2EEE6E30" w14:textId="414A6207" w:rsidR="00001587" w:rsidRDefault="005B4141" w:rsidP="00A50881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lastRenderedPageBreak/>
        <w:t>SJSWCD Meeting</w:t>
      </w:r>
    </w:p>
    <w:p w14:paraId="5D9F7FB5" w14:textId="4534E790" w:rsidR="005B4141" w:rsidRDefault="005B4141" w:rsidP="00A50881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 xml:space="preserve">4/27/21 </w:t>
      </w:r>
    </w:p>
    <w:p w14:paraId="19A446DF" w14:textId="4ACB475E" w:rsidR="005B4141" w:rsidRDefault="005B4141" w:rsidP="00A50881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Page 3</w:t>
      </w:r>
    </w:p>
    <w:p w14:paraId="5907E508" w14:textId="77777777" w:rsidR="00001587" w:rsidRDefault="00001587" w:rsidP="00A50881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1B413AB5" w14:textId="3D2C9833" w:rsidR="00001587" w:rsidRDefault="0048138B" w:rsidP="00A50881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48138B">
        <w:rPr>
          <w:rFonts w:ascii="Arial" w:hAnsi="Arial" w:cs="Arial"/>
          <w:b/>
          <w:bCs/>
          <w:sz w:val="28"/>
          <w:szCs w:val="28"/>
          <w:u w:color="000000"/>
        </w:rPr>
        <w:t>OPEN FLOOR:</w:t>
      </w:r>
    </w:p>
    <w:p w14:paraId="72D7B7DD" w14:textId="2C0A4EB5" w:rsidR="0048138B" w:rsidRPr="0048138B" w:rsidRDefault="0048138B" w:rsidP="00A50881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District Facebook page needs to be update</w:t>
      </w:r>
      <w:r w:rsidR="009E0F22">
        <w:rPr>
          <w:rFonts w:ascii="Arial" w:hAnsi="Arial" w:cs="Arial"/>
          <w:sz w:val="28"/>
          <w:szCs w:val="28"/>
          <w:u w:color="000000"/>
        </w:rPr>
        <w:t>d</w:t>
      </w:r>
      <w:r>
        <w:rPr>
          <w:rFonts w:ascii="Arial" w:hAnsi="Arial" w:cs="Arial"/>
          <w:sz w:val="28"/>
          <w:szCs w:val="28"/>
          <w:u w:color="000000"/>
        </w:rPr>
        <w:t>. Levrini will contact former Chairman Erica Connor for password.</w:t>
      </w:r>
    </w:p>
    <w:p w14:paraId="467868A4" w14:textId="77777777" w:rsidR="0048138B" w:rsidRPr="0048138B" w:rsidRDefault="0048138B" w:rsidP="00A50881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F7A6C54" w14:textId="3C6FA942" w:rsidR="009E32B7" w:rsidRDefault="0048138B" w:rsidP="00A50881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48138B">
        <w:rPr>
          <w:rFonts w:ascii="Arial" w:hAnsi="Arial" w:cs="Arial"/>
          <w:sz w:val="28"/>
          <w:szCs w:val="28"/>
          <w:u w:color="000000"/>
        </w:rPr>
        <w:t>Ma</w:t>
      </w:r>
      <w:r w:rsidR="001C74DE" w:rsidRPr="0048138B">
        <w:rPr>
          <w:rFonts w:ascii="Arial" w:hAnsi="Arial" w:cs="Arial"/>
          <w:sz w:val="28"/>
          <w:szCs w:val="28"/>
          <w:u w:color="000000"/>
        </w:rPr>
        <w:t>rsh Landing Subdivision wa</w:t>
      </w:r>
      <w:r>
        <w:rPr>
          <w:rFonts w:ascii="Arial" w:hAnsi="Arial" w:cs="Arial"/>
          <w:sz w:val="28"/>
          <w:szCs w:val="28"/>
          <w:u w:color="000000"/>
        </w:rPr>
        <w:t xml:space="preserve">s the next item under open floor to discuss. Crosby made a motion to continue the issues and formulate a response </w:t>
      </w:r>
      <w:r w:rsidR="00964199">
        <w:rPr>
          <w:rFonts w:ascii="Arial" w:hAnsi="Arial" w:cs="Arial"/>
          <w:sz w:val="28"/>
          <w:szCs w:val="28"/>
          <w:u w:color="000000"/>
        </w:rPr>
        <w:t>to</w:t>
      </w:r>
      <w:r>
        <w:rPr>
          <w:rFonts w:ascii="Arial" w:hAnsi="Arial" w:cs="Arial"/>
          <w:sz w:val="28"/>
          <w:szCs w:val="28"/>
          <w:u w:color="000000"/>
        </w:rPr>
        <w:t xml:space="preserve"> the St. Johns River Water Management District. Levrini seconded the motion. Motion passed unanimously. Crosby presented the Board with a </w:t>
      </w:r>
      <w:r w:rsidR="00737D18">
        <w:rPr>
          <w:rFonts w:ascii="Arial" w:hAnsi="Arial" w:cs="Arial"/>
          <w:sz w:val="28"/>
          <w:szCs w:val="28"/>
          <w:u w:color="000000"/>
        </w:rPr>
        <w:t xml:space="preserve">draft </w:t>
      </w:r>
      <w:r>
        <w:rPr>
          <w:rFonts w:ascii="Arial" w:hAnsi="Arial" w:cs="Arial"/>
          <w:sz w:val="28"/>
          <w:szCs w:val="28"/>
          <w:u w:color="000000"/>
        </w:rPr>
        <w:t>document stating</w:t>
      </w:r>
      <w:r w:rsidR="009E32B7">
        <w:rPr>
          <w:rFonts w:ascii="Arial" w:hAnsi="Arial" w:cs="Arial"/>
          <w:sz w:val="28"/>
          <w:szCs w:val="28"/>
          <w:u w:color="000000"/>
        </w:rPr>
        <w:t xml:space="preserve"> th</w:t>
      </w:r>
      <w:r w:rsidR="009A516B">
        <w:rPr>
          <w:rFonts w:ascii="Arial" w:hAnsi="Arial" w:cs="Arial"/>
          <w:sz w:val="28"/>
          <w:szCs w:val="28"/>
          <w:u w:color="000000"/>
        </w:rPr>
        <w:t>e</w:t>
      </w:r>
      <w:r w:rsidR="009E32B7">
        <w:rPr>
          <w:rFonts w:ascii="Arial" w:hAnsi="Arial" w:cs="Arial"/>
          <w:sz w:val="28"/>
          <w:szCs w:val="28"/>
          <w:u w:color="000000"/>
        </w:rPr>
        <w:t xml:space="preserve"> purpose of</w:t>
      </w:r>
      <w:r w:rsidR="009A516B">
        <w:rPr>
          <w:rFonts w:ascii="Arial" w:hAnsi="Arial" w:cs="Arial"/>
          <w:sz w:val="28"/>
          <w:szCs w:val="28"/>
          <w:u w:color="000000"/>
        </w:rPr>
        <w:t xml:space="preserve"> the SWCD</w:t>
      </w:r>
      <w:r w:rsidR="009E32B7">
        <w:rPr>
          <w:rFonts w:ascii="Arial" w:hAnsi="Arial" w:cs="Arial"/>
          <w:sz w:val="28"/>
          <w:szCs w:val="28"/>
          <w:u w:color="000000"/>
        </w:rPr>
        <w:t xml:space="preserve"> being a liaison between community interest groups, local authorities and regulatory agencies. The </w:t>
      </w:r>
      <w:r w:rsidR="00737D18">
        <w:rPr>
          <w:rFonts w:ascii="Arial" w:hAnsi="Arial" w:cs="Arial"/>
          <w:sz w:val="28"/>
          <w:szCs w:val="28"/>
          <w:u w:color="000000"/>
        </w:rPr>
        <w:t xml:space="preserve">draft </w:t>
      </w:r>
      <w:r w:rsidR="009E32B7">
        <w:rPr>
          <w:rFonts w:ascii="Arial" w:hAnsi="Arial" w:cs="Arial"/>
          <w:sz w:val="28"/>
          <w:szCs w:val="28"/>
          <w:u w:color="000000"/>
        </w:rPr>
        <w:t>document included dat</w:t>
      </w:r>
      <w:r w:rsidR="00965682">
        <w:rPr>
          <w:rFonts w:ascii="Arial" w:hAnsi="Arial" w:cs="Arial"/>
          <w:sz w:val="28"/>
          <w:szCs w:val="28"/>
          <w:u w:color="000000"/>
        </w:rPr>
        <w:t>a</w:t>
      </w:r>
      <w:r w:rsidR="009E32B7">
        <w:rPr>
          <w:rFonts w:ascii="Arial" w:hAnsi="Arial" w:cs="Arial"/>
          <w:sz w:val="28"/>
          <w:szCs w:val="28"/>
          <w:u w:color="000000"/>
        </w:rPr>
        <w:t xml:space="preserve"> collected on the Marsh Landing subdivision</w:t>
      </w:r>
      <w:r w:rsidR="009A516B">
        <w:rPr>
          <w:rFonts w:ascii="Arial" w:hAnsi="Arial" w:cs="Arial"/>
          <w:sz w:val="28"/>
          <w:szCs w:val="28"/>
          <w:u w:color="000000"/>
        </w:rPr>
        <w:t xml:space="preserve"> relating to permit #2122019 of the St. Johns River Water Management District. The</w:t>
      </w:r>
      <w:r w:rsidR="00737D18">
        <w:rPr>
          <w:rFonts w:ascii="Arial" w:hAnsi="Arial" w:cs="Arial"/>
          <w:sz w:val="28"/>
          <w:szCs w:val="28"/>
          <w:u w:color="000000"/>
        </w:rPr>
        <w:t xml:space="preserve"> draft</w:t>
      </w:r>
      <w:r w:rsidR="009A516B">
        <w:rPr>
          <w:rFonts w:ascii="Arial" w:hAnsi="Arial" w:cs="Arial"/>
          <w:sz w:val="28"/>
          <w:szCs w:val="28"/>
          <w:u w:color="000000"/>
        </w:rPr>
        <w:t xml:space="preserve"> document </w:t>
      </w:r>
      <w:r w:rsidR="00947497">
        <w:rPr>
          <w:rFonts w:ascii="Arial" w:hAnsi="Arial" w:cs="Arial"/>
          <w:sz w:val="28"/>
          <w:szCs w:val="28"/>
          <w:u w:color="000000"/>
        </w:rPr>
        <w:t>stated a request</w:t>
      </w:r>
      <w:r w:rsidR="009A516B">
        <w:rPr>
          <w:rFonts w:ascii="Arial" w:hAnsi="Arial" w:cs="Arial"/>
          <w:sz w:val="28"/>
          <w:szCs w:val="28"/>
          <w:u w:color="000000"/>
        </w:rPr>
        <w:t xml:space="preserve"> by the SWCD for the St. Johns River Water Management District</w:t>
      </w:r>
      <w:r w:rsidR="00823803">
        <w:rPr>
          <w:rFonts w:ascii="Arial" w:hAnsi="Arial" w:cs="Arial"/>
          <w:sz w:val="28"/>
          <w:szCs w:val="28"/>
          <w:u w:color="000000"/>
        </w:rPr>
        <w:t xml:space="preserve"> to</w:t>
      </w:r>
      <w:r w:rsidR="009A516B">
        <w:rPr>
          <w:rFonts w:ascii="Arial" w:hAnsi="Arial" w:cs="Arial"/>
          <w:sz w:val="28"/>
          <w:szCs w:val="28"/>
          <w:u w:color="000000"/>
        </w:rPr>
        <w:t xml:space="preserve"> issue permits that bring Marsh Landing’s streets and ponds into compliance with state rules and regulations.</w:t>
      </w:r>
      <w:r w:rsidR="00456B93">
        <w:rPr>
          <w:rFonts w:ascii="Arial" w:hAnsi="Arial" w:cs="Arial"/>
          <w:sz w:val="28"/>
          <w:szCs w:val="28"/>
          <w:u w:color="000000"/>
        </w:rPr>
        <w:t xml:space="preserve"> The Board agreed to resume discussion of details of the draft document at the next regular Board meeting to finalize wording.</w:t>
      </w:r>
    </w:p>
    <w:p w14:paraId="7143DDE3" w14:textId="77777777" w:rsidR="0048138B" w:rsidRDefault="0048138B" w:rsidP="00A50881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5E05B051" w14:textId="5A3D642C" w:rsidR="0048138B" w:rsidRDefault="009A516B" w:rsidP="00A50881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A discussion followed with comments and suggestions by the present guests.</w:t>
      </w:r>
    </w:p>
    <w:p w14:paraId="0067A120" w14:textId="77777777" w:rsidR="0048138B" w:rsidRDefault="0048138B" w:rsidP="00A50881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B712CAA" w14:textId="6B963B7C" w:rsidR="00D31FD4" w:rsidRPr="00BF1679" w:rsidRDefault="00D31FD4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48138B">
        <w:rPr>
          <w:rFonts w:ascii="Arial" w:eastAsia="Arial" w:hAnsi="Arial" w:cs="Arial"/>
          <w:b/>
          <w:sz w:val="28"/>
          <w:szCs w:val="28"/>
          <w:u w:color="000000"/>
        </w:rPr>
        <w:t xml:space="preserve">ADJOURMENT: </w:t>
      </w:r>
      <w:r w:rsidRPr="00AF3ECD">
        <w:rPr>
          <w:rFonts w:ascii="Arial" w:eastAsia="Arial" w:hAnsi="Arial" w:cs="Arial"/>
          <w:b/>
          <w:sz w:val="24"/>
          <w:szCs w:val="24"/>
          <w:u w:color="000000"/>
        </w:rPr>
        <w:t xml:space="preserve"> </w:t>
      </w:r>
      <w:r w:rsidR="00BA11F0" w:rsidRPr="00AF3ECD">
        <w:rPr>
          <w:rFonts w:ascii="Arial" w:eastAsia="Arial" w:hAnsi="Arial" w:cs="Arial"/>
          <w:sz w:val="28"/>
          <w:szCs w:val="28"/>
          <w:u w:color="000000"/>
        </w:rPr>
        <w:t>No further discussion the meeting was adjourned at</w:t>
      </w:r>
      <w:r w:rsidR="00F72C45" w:rsidRPr="00AF3ECD">
        <w:rPr>
          <w:rFonts w:ascii="Arial" w:eastAsia="Arial" w:hAnsi="Arial" w:cs="Arial"/>
          <w:sz w:val="28"/>
          <w:szCs w:val="28"/>
          <w:u w:color="000000"/>
        </w:rPr>
        <w:t xml:space="preserve"> </w:t>
      </w:r>
      <w:r w:rsidR="00566E83" w:rsidRPr="00AF3ECD">
        <w:rPr>
          <w:rFonts w:ascii="Arial" w:eastAsia="Arial" w:hAnsi="Arial" w:cs="Arial"/>
          <w:sz w:val="28"/>
          <w:szCs w:val="28"/>
          <w:u w:color="000000"/>
        </w:rPr>
        <w:t>10:</w:t>
      </w:r>
      <w:r w:rsidR="00B93E01">
        <w:rPr>
          <w:rFonts w:ascii="Arial" w:eastAsia="Arial" w:hAnsi="Arial" w:cs="Arial"/>
          <w:sz w:val="28"/>
          <w:szCs w:val="28"/>
          <w:u w:color="000000"/>
        </w:rPr>
        <w:t>5</w:t>
      </w:r>
      <w:r w:rsidR="00A50881">
        <w:rPr>
          <w:rFonts w:ascii="Arial" w:eastAsia="Arial" w:hAnsi="Arial" w:cs="Arial"/>
          <w:sz w:val="28"/>
          <w:szCs w:val="28"/>
          <w:u w:color="000000"/>
        </w:rPr>
        <w:t xml:space="preserve">0 </w:t>
      </w:r>
      <w:r w:rsidR="00566E83" w:rsidRPr="00AF3ECD">
        <w:rPr>
          <w:rFonts w:ascii="Arial" w:eastAsia="Arial" w:hAnsi="Arial" w:cs="Arial"/>
          <w:sz w:val="28"/>
          <w:szCs w:val="28"/>
          <w:u w:color="000000"/>
        </w:rPr>
        <w:t>a.m</w:t>
      </w:r>
      <w:r w:rsidRPr="00AF3ECD">
        <w:rPr>
          <w:rFonts w:ascii="Arial" w:eastAsia="Arial" w:hAnsi="Arial" w:cs="Arial"/>
          <w:b/>
          <w:bCs/>
          <w:sz w:val="28"/>
          <w:szCs w:val="28"/>
          <w:u w:color="000000"/>
        </w:rPr>
        <w:t>.</w:t>
      </w:r>
      <w:r w:rsidR="00A50881">
        <w:rPr>
          <w:rFonts w:ascii="Arial" w:eastAsia="Arial" w:hAnsi="Arial" w:cs="Arial"/>
          <w:b/>
          <w:bCs/>
          <w:sz w:val="28"/>
          <w:szCs w:val="28"/>
          <w:u w:color="000000"/>
        </w:rPr>
        <w:t xml:space="preserve">  </w:t>
      </w:r>
      <w:r w:rsidR="00B93E01">
        <w:rPr>
          <w:rFonts w:ascii="Arial" w:eastAsia="Arial" w:hAnsi="Arial" w:cs="Arial"/>
          <w:sz w:val="28"/>
          <w:szCs w:val="28"/>
          <w:u w:color="000000"/>
        </w:rPr>
        <w:t xml:space="preserve">Next regular Board meeting will </w:t>
      </w:r>
      <w:r w:rsidR="000717F3">
        <w:rPr>
          <w:rFonts w:ascii="Arial" w:eastAsia="Arial" w:hAnsi="Arial" w:cs="Arial"/>
          <w:sz w:val="28"/>
          <w:szCs w:val="28"/>
          <w:u w:color="000000"/>
        </w:rPr>
        <w:t>be held on May 25</w:t>
      </w:r>
      <w:r w:rsidR="000717F3" w:rsidRPr="000717F3">
        <w:rPr>
          <w:rFonts w:ascii="Arial" w:eastAsia="Arial" w:hAnsi="Arial" w:cs="Arial"/>
          <w:sz w:val="28"/>
          <w:szCs w:val="28"/>
          <w:u w:color="000000"/>
          <w:vertAlign w:val="superscript"/>
        </w:rPr>
        <w:t>th</w:t>
      </w:r>
      <w:r w:rsidR="000717F3">
        <w:rPr>
          <w:rFonts w:ascii="Arial" w:eastAsia="Arial" w:hAnsi="Arial" w:cs="Arial"/>
          <w:sz w:val="28"/>
          <w:szCs w:val="28"/>
          <w:u w:color="000000"/>
        </w:rPr>
        <w:t xml:space="preserve"> at the </w:t>
      </w:r>
      <w:r w:rsidR="009A516B">
        <w:rPr>
          <w:rFonts w:ascii="Arial" w:eastAsia="Arial" w:hAnsi="Arial" w:cs="Arial"/>
          <w:sz w:val="28"/>
          <w:szCs w:val="28"/>
          <w:u w:color="000000"/>
        </w:rPr>
        <w:t xml:space="preserve">St. Johns County </w:t>
      </w:r>
      <w:r w:rsidR="000717F3">
        <w:rPr>
          <w:rFonts w:ascii="Arial" w:eastAsia="Arial" w:hAnsi="Arial" w:cs="Arial"/>
          <w:sz w:val="28"/>
          <w:szCs w:val="28"/>
          <w:u w:color="000000"/>
        </w:rPr>
        <w:t>Wind Mitigation Building</w:t>
      </w:r>
      <w:r w:rsidR="00A50881" w:rsidRPr="00BF1679">
        <w:rPr>
          <w:rFonts w:ascii="Arial" w:eastAsia="Arial" w:hAnsi="Arial" w:cs="Arial"/>
          <w:sz w:val="28"/>
          <w:szCs w:val="28"/>
          <w:u w:color="000000"/>
        </w:rPr>
        <w:t>.</w:t>
      </w:r>
    </w:p>
    <w:sectPr w:rsidR="00D31FD4" w:rsidRPr="00BF1679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D4A01" w14:textId="77777777" w:rsidR="0033148F" w:rsidRDefault="000024C2">
      <w:r>
        <w:separator/>
      </w:r>
    </w:p>
  </w:endnote>
  <w:endnote w:type="continuationSeparator" w:id="0">
    <w:p w14:paraId="32B39CC1" w14:textId="77777777" w:rsidR="0033148F" w:rsidRDefault="0000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FAD72" w14:textId="77777777" w:rsidR="0033148F" w:rsidRDefault="000024C2">
      <w:r>
        <w:separator/>
      </w:r>
    </w:p>
  </w:footnote>
  <w:footnote w:type="continuationSeparator" w:id="0">
    <w:p w14:paraId="6B1C96C5" w14:textId="77777777" w:rsidR="0033148F" w:rsidRDefault="0000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25140" w14:textId="77777777" w:rsidR="00196823" w:rsidRDefault="00196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4308C"/>
    <w:rsid w:val="000717F3"/>
    <w:rsid w:val="00071E1F"/>
    <w:rsid w:val="000C1DF3"/>
    <w:rsid w:val="000E0DEB"/>
    <w:rsid w:val="000E55F7"/>
    <w:rsid w:val="0011221A"/>
    <w:rsid w:val="00131F55"/>
    <w:rsid w:val="00171055"/>
    <w:rsid w:val="001812A9"/>
    <w:rsid w:val="0019570D"/>
    <w:rsid w:val="00196823"/>
    <w:rsid w:val="001A4506"/>
    <w:rsid w:val="001B595F"/>
    <w:rsid w:val="001C3864"/>
    <w:rsid w:val="001C55D1"/>
    <w:rsid w:val="001C63C0"/>
    <w:rsid w:val="001C74DE"/>
    <w:rsid w:val="001D58A3"/>
    <w:rsid w:val="00217F09"/>
    <w:rsid w:val="00221143"/>
    <w:rsid w:val="00284FD3"/>
    <w:rsid w:val="002C2C93"/>
    <w:rsid w:val="002D5664"/>
    <w:rsid w:val="00300A5F"/>
    <w:rsid w:val="00323D27"/>
    <w:rsid w:val="0033148F"/>
    <w:rsid w:val="00382BB6"/>
    <w:rsid w:val="00393830"/>
    <w:rsid w:val="0039425F"/>
    <w:rsid w:val="00397389"/>
    <w:rsid w:val="003D2723"/>
    <w:rsid w:val="003D2DCE"/>
    <w:rsid w:val="003E2D45"/>
    <w:rsid w:val="00405EDE"/>
    <w:rsid w:val="00440B88"/>
    <w:rsid w:val="00456B93"/>
    <w:rsid w:val="00470315"/>
    <w:rsid w:val="0048138B"/>
    <w:rsid w:val="004A33D7"/>
    <w:rsid w:val="004B4AAF"/>
    <w:rsid w:val="004C2538"/>
    <w:rsid w:val="005371FC"/>
    <w:rsid w:val="00542C07"/>
    <w:rsid w:val="00566E83"/>
    <w:rsid w:val="0057109A"/>
    <w:rsid w:val="005916D9"/>
    <w:rsid w:val="005A3A56"/>
    <w:rsid w:val="005B4141"/>
    <w:rsid w:val="005B47EF"/>
    <w:rsid w:val="005C0589"/>
    <w:rsid w:val="005D3C4E"/>
    <w:rsid w:val="005D529A"/>
    <w:rsid w:val="005E2C17"/>
    <w:rsid w:val="005E4B69"/>
    <w:rsid w:val="005F50C2"/>
    <w:rsid w:val="005F6B0C"/>
    <w:rsid w:val="00624E6B"/>
    <w:rsid w:val="0066505D"/>
    <w:rsid w:val="0067442E"/>
    <w:rsid w:val="00690CBF"/>
    <w:rsid w:val="006B0E4B"/>
    <w:rsid w:val="006B2C37"/>
    <w:rsid w:val="006F34B4"/>
    <w:rsid w:val="00737D18"/>
    <w:rsid w:val="007639DF"/>
    <w:rsid w:val="007D650C"/>
    <w:rsid w:val="00823803"/>
    <w:rsid w:val="00831599"/>
    <w:rsid w:val="0085586E"/>
    <w:rsid w:val="00865107"/>
    <w:rsid w:val="00883CF2"/>
    <w:rsid w:val="008C1624"/>
    <w:rsid w:val="008D0572"/>
    <w:rsid w:val="008D3D8D"/>
    <w:rsid w:val="008F0973"/>
    <w:rsid w:val="008F5A40"/>
    <w:rsid w:val="009163AE"/>
    <w:rsid w:val="00947497"/>
    <w:rsid w:val="00964199"/>
    <w:rsid w:val="00965682"/>
    <w:rsid w:val="00984317"/>
    <w:rsid w:val="00985964"/>
    <w:rsid w:val="00986DD6"/>
    <w:rsid w:val="009A516B"/>
    <w:rsid w:val="009A5B04"/>
    <w:rsid w:val="009B1EB2"/>
    <w:rsid w:val="009B2AE3"/>
    <w:rsid w:val="009C5164"/>
    <w:rsid w:val="009E0F22"/>
    <w:rsid w:val="009E32B7"/>
    <w:rsid w:val="009E6F1D"/>
    <w:rsid w:val="009F34D8"/>
    <w:rsid w:val="00A00EA7"/>
    <w:rsid w:val="00A060F9"/>
    <w:rsid w:val="00A16791"/>
    <w:rsid w:val="00A22312"/>
    <w:rsid w:val="00A42C80"/>
    <w:rsid w:val="00A50881"/>
    <w:rsid w:val="00A573B6"/>
    <w:rsid w:val="00A87B92"/>
    <w:rsid w:val="00AA4D41"/>
    <w:rsid w:val="00AD40F1"/>
    <w:rsid w:val="00AF3ECD"/>
    <w:rsid w:val="00B222F7"/>
    <w:rsid w:val="00B43200"/>
    <w:rsid w:val="00B72A85"/>
    <w:rsid w:val="00B93E01"/>
    <w:rsid w:val="00BA11F0"/>
    <w:rsid w:val="00BB54C2"/>
    <w:rsid w:val="00BC1761"/>
    <w:rsid w:val="00BE0056"/>
    <w:rsid w:val="00BE1565"/>
    <w:rsid w:val="00BE2C67"/>
    <w:rsid w:val="00BF1679"/>
    <w:rsid w:val="00BF73FE"/>
    <w:rsid w:val="00C04371"/>
    <w:rsid w:val="00C044BE"/>
    <w:rsid w:val="00C26939"/>
    <w:rsid w:val="00C75FB5"/>
    <w:rsid w:val="00C840F2"/>
    <w:rsid w:val="00CA676F"/>
    <w:rsid w:val="00CB3294"/>
    <w:rsid w:val="00D31FD4"/>
    <w:rsid w:val="00D43687"/>
    <w:rsid w:val="00D52EB6"/>
    <w:rsid w:val="00D625FD"/>
    <w:rsid w:val="00D65259"/>
    <w:rsid w:val="00D70822"/>
    <w:rsid w:val="00D74548"/>
    <w:rsid w:val="00D81644"/>
    <w:rsid w:val="00DB0878"/>
    <w:rsid w:val="00DC4A70"/>
    <w:rsid w:val="00DD622F"/>
    <w:rsid w:val="00DD6B02"/>
    <w:rsid w:val="00DE2731"/>
    <w:rsid w:val="00DF60FA"/>
    <w:rsid w:val="00E4387D"/>
    <w:rsid w:val="00E61E81"/>
    <w:rsid w:val="00E979DE"/>
    <w:rsid w:val="00EA00E7"/>
    <w:rsid w:val="00EB73EC"/>
    <w:rsid w:val="00ED7B68"/>
    <w:rsid w:val="00EE3759"/>
    <w:rsid w:val="00EE6DF0"/>
    <w:rsid w:val="00EF04D1"/>
    <w:rsid w:val="00F03A29"/>
    <w:rsid w:val="00F04362"/>
    <w:rsid w:val="00F17FE8"/>
    <w:rsid w:val="00F25904"/>
    <w:rsid w:val="00F339FA"/>
    <w:rsid w:val="00F348AF"/>
    <w:rsid w:val="00F36A62"/>
    <w:rsid w:val="00F5089D"/>
    <w:rsid w:val="00F52C24"/>
    <w:rsid w:val="00F54BD4"/>
    <w:rsid w:val="00F56510"/>
    <w:rsid w:val="00F61F87"/>
    <w:rsid w:val="00F72C45"/>
    <w:rsid w:val="00F86BF2"/>
    <w:rsid w:val="00F879EB"/>
    <w:rsid w:val="00F942DE"/>
    <w:rsid w:val="00FA7CA1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17</cp:revision>
  <cp:lastPrinted>2021-01-26T20:11:00Z</cp:lastPrinted>
  <dcterms:created xsi:type="dcterms:W3CDTF">2021-04-28T12:23:00Z</dcterms:created>
  <dcterms:modified xsi:type="dcterms:W3CDTF">2021-05-18T17:47:00Z</dcterms:modified>
</cp:coreProperties>
</file>